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E" w:rsidRPr="004A00FF" w:rsidRDefault="00307DFE" w:rsidP="00307DFE">
      <w:pPr>
        <w:autoSpaceDE w:val="0"/>
        <w:autoSpaceDN w:val="0"/>
        <w:adjustRightInd w:val="0"/>
        <w:ind w:left="435" w:firstLine="273"/>
        <w:jc w:val="right"/>
        <w:rPr>
          <w:sz w:val="28"/>
          <w:szCs w:val="28"/>
        </w:rPr>
      </w:pPr>
      <w:r w:rsidRPr="004A00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A00FF">
        <w:rPr>
          <w:sz w:val="28"/>
          <w:szCs w:val="28"/>
        </w:rPr>
        <w:t>1</w:t>
      </w:r>
    </w:p>
    <w:p w:rsidR="00307DFE" w:rsidRPr="004A00FF" w:rsidRDefault="00307DFE" w:rsidP="00ED6830">
      <w:pPr>
        <w:autoSpaceDE w:val="0"/>
        <w:autoSpaceDN w:val="0"/>
        <w:adjustRightInd w:val="0"/>
        <w:ind w:left="-567"/>
        <w:jc w:val="center"/>
        <w:rPr>
          <w:rFonts w:eastAsia="TimesNewRomanPSMT"/>
          <w:b/>
          <w:sz w:val="28"/>
          <w:szCs w:val="28"/>
        </w:rPr>
      </w:pPr>
    </w:p>
    <w:p w:rsidR="00307DFE" w:rsidRPr="004A00FF" w:rsidRDefault="00307DFE" w:rsidP="00ED6830">
      <w:pPr>
        <w:ind w:left="-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Районный смотр-конкурс </w:t>
      </w:r>
      <w:r w:rsidRPr="004A00FF">
        <w:rPr>
          <w:b/>
          <w:i/>
          <w:sz w:val="28"/>
          <w:szCs w:val="28"/>
        </w:rPr>
        <w:t>среди педагогов дошкольных образовательных учреждений</w:t>
      </w:r>
    </w:p>
    <w:p w:rsidR="00307DFE" w:rsidRPr="004A00FF" w:rsidRDefault="00307DFE" w:rsidP="00ED6830">
      <w:pPr>
        <w:pBdr>
          <w:bottom w:val="single" w:sz="12" w:space="1" w:color="auto"/>
        </w:pBdr>
        <w:ind w:left="-567"/>
        <w:jc w:val="center"/>
        <w:rPr>
          <w:b/>
          <w:i/>
          <w:sz w:val="28"/>
          <w:szCs w:val="28"/>
        </w:rPr>
      </w:pPr>
      <w:r w:rsidRPr="004A00FF">
        <w:rPr>
          <w:b/>
          <w:i/>
          <w:sz w:val="28"/>
          <w:szCs w:val="28"/>
        </w:rPr>
        <w:t>«Лучшая методическая разработка экологической направленности с использов</w:t>
      </w:r>
      <w:r>
        <w:rPr>
          <w:b/>
          <w:i/>
          <w:sz w:val="28"/>
          <w:szCs w:val="28"/>
        </w:rPr>
        <w:t xml:space="preserve">анием территории </w:t>
      </w:r>
      <w:r w:rsidRPr="004A00FF">
        <w:rPr>
          <w:b/>
          <w:i/>
          <w:sz w:val="28"/>
          <w:szCs w:val="28"/>
        </w:rPr>
        <w:t>заповедника ««Столбы»»</w:t>
      </w:r>
    </w:p>
    <w:p w:rsidR="00307DFE" w:rsidRPr="004A00FF" w:rsidRDefault="00307DFE" w:rsidP="00ED6830">
      <w:pPr>
        <w:ind w:left="-567"/>
        <w:jc w:val="center"/>
        <w:rPr>
          <w:b/>
          <w:sz w:val="28"/>
          <w:szCs w:val="28"/>
        </w:rPr>
      </w:pPr>
    </w:p>
    <w:p w:rsidR="00307DFE" w:rsidRPr="004A00FF" w:rsidRDefault="00307DFE" w:rsidP="00ED6830">
      <w:pPr>
        <w:ind w:left="-567"/>
        <w:jc w:val="center"/>
        <w:rPr>
          <w:b/>
          <w:sz w:val="28"/>
          <w:szCs w:val="28"/>
        </w:rPr>
      </w:pPr>
      <w:r w:rsidRPr="004A00FF">
        <w:rPr>
          <w:b/>
          <w:sz w:val="28"/>
          <w:szCs w:val="28"/>
        </w:rPr>
        <w:t>Индивидуальный оценочный лист</w:t>
      </w:r>
    </w:p>
    <w:p w:rsidR="00307DFE" w:rsidRPr="004A00FF" w:rsidRDefault="00307DFE" w:rsidP="00ED6830">
      <w:pPr>
        <w:ind w:left="-567"/>
        <w:jc w:val="center"/>
        <w:rPr>
          <w:b/>
          <w:sz w:val="28"/>
          <w:szCs w:val="28"/>
        </w:rPr>
      </w:pPr>
    </w:p>
    <w:p w:rsidR="00307DFE" w:rsidRPr="004A00FF" w:rsidRDefault="00307DFE" w:rsidP="00ED6830">
      <w:pPr>
        <w:ind w:left="-567"/>
        <w:jc w:val="both"/>
        <w:rPr>
          <w:b/>
          <w:sz w:val="28"/>
          <w:szCs w:val="28"/>
        </w:rPr>
      </w:pPr>
      <w:r w:rsidRPr="004A00FF">
        <w:rPr>
          <w:b/>
          <w:sz w:val="28"/>
          <w:szCs w:val="28"/>
        </w:rPr>
        <w:t>ФИО участника(ов)_________________________________________________МБДОУ №_________</w:t>
      </w:r>
    </w:p>
    <w:p w:rsidR="00307DFE" w:rsidRPr="004A00FF" w:rsidRDefault="00307DFE" w:rsidP="00ED6830">
      <w:pPr>
        <w:ind w:left="-567"/>
        <w:jc w:val="both"/>
        <w:rPr>
          <w:b/>
          <w:sz w:val="28"/>
          <w:szCs w:val="28"/>
        </w:rPr>
      </w:pPr>
      <w:r w:rsidRPr="004A00FF">
        <w:rPr>
          <w:b/>
          <w:sz w:val="28"/>
          <w:szCs w:val="28"/>
        </w:rPr>
        <w:t>Номинация____________________________________________________________________</w:t>
      </w:r>
    </w:p>
    <w:tbl>
      <w:tblPr>
        <w:tblW w:w="107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79"/>
        <w:gridCol w:w="1418"/>
      </w:tblGrid>
      <w:tr w:rsidR="00307DFE" w:rsidRPr="004A00FF" w:rsidTr="00307DFE">
        <w:tc>
          <w:tcPr>
            <w:tcW w:w="2943" w:type="dxa"/>
          </w:tcPr>
          <w:p w:rsidR="00307DFE" w:rsidRPr="004A00FF" w:rsidRDefault="00307DFE" w:rsidP="00A10C16">
            <w:pPr>
              <w:jc w:val="center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Критерий /максимальный балл за критерий</w:t>
            </w: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center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Показатели /оценка показателей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center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Баллы по факту</w:t>
            </w:r>
          </w:p>
        </w:tc>
      </w:tr>
      <w:tr w:rsidR="00307DFE" w:rsidRPr="004A00FF" w:rsidTr="00307DFE">
        <w:trPr>
          <w:trHeight w:val="128"/>
        </w:trPr>
        <w:tc>
          <w:tcPr>
            <w:tcW w:w="2943" w:type="dxa"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>Учет современных требований</w:t>
            </w:r>
          </w:p>
          <w:p w:rsidR="00307DFE" w:rsidRPr="004A00FF" w:rsidRDefault="00307DFE" w:rsidP="00A10C16">
            <w:pPr>
              <w:jc w:val="right"/>
              <w:rPr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>3</w:t>
            </w:r>
            <w:r w:rsidRPr="004A00FF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0-1-2-3 - методическая разработка соответствует общим тенденциям и приоритетам дошкольного образования РФ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center"/>
              <w:rPr>
                <w:sz w:val="28"/>
                <w:szCs w:val="28"/>
              </w:rPr>
            </w:pPr>
          </w:p>
        </w:tc>
      </w:tr>
      <w:tr w:rsidR="00307DFE" w:rsidRPr="004A00FF" w:rsidTr="00307DFE">
        <w:trPr>
          <w:trHeight w:val="570"/>
        </w:trPr>
        <w:tc>
          <w:tcPr>
            <w:tcW w:w="2943" w:type="dxa"/>
            <w:vMerge w:val="restart"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>Актуальность и возрастная адекватность</w:t>
            </w:r>
          </w:p>
          <w:p w:rsidR="00307DFE" w:rsidRPr="004A00FF" w:rsidRDefault="00307DFE" w:rsidP="00307DFE">
            <w:pPr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баллов</w:t>
            </w:r>
          </w:p>
        </w:tc>
        <w:tc>
          <w:tcPr>
            <w:tcW w:w="6379" w:type="dxa"/>
          </w:tcPr>
          <w:p w:rsidR="00307DFE" w:rsidRPr="004A00FF" w:rsidRDefault="00307DFE" w:rsidP="00307DFE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FF">
              <w:rPr>
                <w:rFonts w:ascii="Times New Roman" w:hAnsi="Times New Roman"/>
                <w:sz w:val="28"/>
                <w:szCs w:val="28"/>
              </w:rPr>
              <w:t>- содержание методической разработки соответствует возрасту детей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rPr>
          <w:trHeight w:val="264"/>
        </w:trPr>
        <w:tc>
          <w:tcPr>
            <w:tcW w:w="2943" w:type="dxa"/>
            <w:vMerge/>
          </w:tcPr>
          <w:p w:rsidR="00307DFE" w:rsidRPr="004A00FF" w:rsidRDefault="00307DFE" w:rsidP="00A10C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0-1-2 - организационные виды деятельности адекватны возрасту детей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rPr>
          <w:trHeight w:val="570"/>
        </w:trPr>
        <w:tc>
          <w:tcPr>
            <w:tcW w:w="2943" w:type="dxa"/>
            <w:vMerge/>
          </w:tcPr>
          <w:p w:rsidR="00307DFE" w:rsidRPr="004A00FF" w:rsidRDefault="00307DFE" w:rsidP="00A10C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0-1-2 -  методическая разработка предусматривает использование современных, вариативных, в том числе авторских форм работы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rPr>
          <w:trHeight w:val="570"/>
        </w:trPr>
        <w:tc>
          <w:tcPr>
            <w:tcW w:w="2943" w:type="dxa"/>
            <w:vMerge w:val="restart"/>
          </w:tcPr>
          <w:p w:rsidR="00307DFE" w:rsidRPr="004A00FF" w:rsidRDefault="00307DFE" w:rsidP="00A10C16">
            <w:pPr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>Целеполагание</w:t>
            </w:r>
          </w:p>
          <w:p w:rsidR="00307DFE" w:rsidRPr="004A00FF" w:rsidRDefault="00307DFE" w:rsidP="00A10C16">
            <w:pPr>
              <w:jc w:val="right"/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 xml:space="preserve">3 </w:t>
            </w:r>
            <w:r w:rsidRPr="004A00FF">
              <w:rPr>
                <w:sz w:val="28"/>
                <w:szCs w:val="28"/>
              </w:rPr>
              <w:t>балла</w:t>
            </w: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0-1-2 - выполнение требований к формулировке цели и задачам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rPr>
          <w:trHeight w:val="570"/>
        </w:trPr>
        <w:tc>
          <w:tcPr>
            <w:tcW w:w="2943" w:type="dxa"/>
            <w:vMerge/>
          </w:tcPr>
          <w:p w:rsidR="00307DFE" w:rsidRPr="004A00FF" w:rsidRDefault="00307DFE" w:rsidP="00A10C16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0-1 - соде</w:t>
            </w:r>
            <w:r>
              <w:rPr>
                <w:sz w:val="28"/>
                <w:szCs w:val="28"/>
              </w:rPr>
              <w:t xml:space="preserve">ржание методической разработки </w:t>
            </w:r>
            <w:r w:rsidRPr="004A00FF">
              <w:rPr>
                <w:sz w:val="28"/>
                <w:szCs w:val="28"/>
              </w:rPr>
              <w:t>ориентировано на достижение цели и задач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c>
          <w:tcPr>
            <w:tcW w:w="2943" w:type="dxa"/>
            <w:vMerge w:val="restart"/>
          </w:tcPr>
          <w:p w:rsidR="00307DFE" w:rsidRPr="004A00FF" w:rsidRDefault="00307DFE" w:rsidP="00A10C16">
            <w:pPr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>Организация взаимодействия и сотрудничества детей, педагога с детьми</w:t>
            </w:r>
          </w:p>
          <w:p w:rsidR="00307DFE" w:rsidRPr="004A00FF" w:rsidRDefault="00307DFE" w:rsidP="00A10C16">
            <w:pPr>
              <w:jc w:val="right"/>
              <w:rPr>
                <w:sz w:val="28"/>
                <w:szCs w:val="28"/>
              </w:rPr>
            </w:pPr>
          </w:p>
          <w:p w:rsidR="00307DFE" w:rsidRPr="004A00FF" w:rsidRDefault="00307DFE" w:rsidP="00A10C16">
            <w:pPr>
              <w:jc w:val="right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 xml:space="preserve">  </w:t>
            </w:r>
            <w:r w:rsidRPr="004A00FF">
              <w:rPr>
                <w:b/>
                <w:sz w:val="28"/>
                <w:szCs w:val="28"/>
              </w:rPr>
              <w:t>5</w:t>
            </w:r>
            <w:r w:rsidRPr="004A00F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0-1-2 - методичес</w:t>
            </w:r>
            <w:r>
              <w:rPr>
                <w:sz w:val="28"/>
                <w:szCs w:val="28"/>
              </w:rPr>
              <w:t xml:space="preserve">кая разработка предусматривает </w:t>
            </w:r>
            <w:r w:rsidRPr="004A00FF">
              <w:rPr>
                <w:sz w:val="28"/>
                <w:szCs w:val="28"/>
              </w:rPr>
              <w:t>ситуации для различных форм взаимодействия и общения детей.</w:t>
            </w:r>
          </w:p>
        </w:tc>
        <w:tc>
          <w:tcPr>
            <w:tcW w:w="1418" w:type="dxa"/>
            <w:vMerge w:val="restart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c>
          <w:tcPr>
            <w:tcW w:w="2943" w:type="dxa"/>
            <w:vMerge/>
          </w:tcPr>
          <w:p w:rsidR="00307DFE" w:rsidRPr="004A00FF" w:rsidRDefault="00307DFE" w:rsidP="00A10C16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0-1-2 – методическая разработка предусматривает равное участие педаг</w:t>
            </w:r>
            <w:r>
              <w:rPr>
                <w:sz w:val="28"/>
                <w:szCs w:val="28"/>
              </w:rPr>
              <w:t xml:space="preserve">ога с детьми в различных видах </w:t>
            </w:r>
            <w:r w:rsidRPr="004A00FF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1418" w:type="dxa"/>
            <w:vMerge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rPr>
          <w:trHeight w:val="538"/>
        </w:trPr>
        <w:tc>
          <w:tcPr>
            <w:tcW w:w="2943" w:type="dxa"/>
            <w:vMerge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0-1 - методическая разработка предусматрив</w:t>
            </w:r>
            <w:r>
              <w:rPr>
                <w:sz w:val="28"/>
                <w:szCs w:val="28"/>
              </w:rPr>
              <w:t>ает взаимодействие специалистов</w:t>
            </w:r>
            <w:r w:rsidRPr="004A00FF">
              <w:rPr>
                <w:sz w:val="28"/>
                <w:szCs w:val="28"/>
              </w:rPr>
              <w:t xml:space="preserve"> ДОО</w:t>
            </w:r>
          </w:p>
        </w:tc>
        <w:tc>
          <w:tcPr>
            <w:tcW w:w="1418" w:type="dxa"/>
            <w:vMerge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c>
          <w:tcPr>
            <w:tcW w:w="2943" w:type="dxa"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A00FF">
              <w:rPr>
                <w:b/>
                <w:sz w:val="28"/>
                <w:szCs w:val="28"/>
              </w:rPr>
              <w:t>Учет  и</w:t>
            </w:r>
            <w:proofErr w:type="gramEnd"/>
            <w:r w:rsidRPr="004A00FF">
              <w:rPr>
                <w:b/>
                <w:sz w:val="28"/>
                <w:szCs w:val="28"/>
              </w:rPr>
              <w:t xml:space="preserve"> поддержка детской инициативы</w:t>
            </w:r>
          </w:p>
          <w:p w:rsidR="00307DFE" w:rsidRPr="004A00FF" w:rsidRDefault="00307DFE" w:rsidP="00A10C16">
            <w:pPr>
              <w:jc w:val="right"/>
              <w:rPr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>5</w:t>
            </w:r>
            <w:r w:rsidRPr="004A00F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0-3-5 - используемые приёмы стимулируют детскую инициативу и самостоятельность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c>
          <w:tcPr>
            <w:tcW w:w="2943" w:type="dxa"/>
            <w:vMerge w:val="restart"/>
            <w:vAlign w:val="center"/>
          </w:tcPr>
          <w:p w:rsidR="00307DFE" w:rsidRPr="004A00FF" w:rsidRDefault="00307DFE" w:rsidP="00A10C16">
            <w:pPr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 xml:space="preserve">Культура оформления </w:t>
            </w:r>
            <w:r w:rsidRPr="004A00FF">
              <w:rPr>
                <w:b/>
                <w:sz w:val="28"/>
                <w:szCs w:val="28"/>
              </w:rPr>
              <w:lastRenderedPageBreak/>
              <w:t>методической разработки</w:t>
            </w:r>
          </w:p>
          <w:p w:rsidR="00307DFE" w:rsidRPr="004A00FF" w:rsidRDefault="00307DFE" w:rsidP="00A10C16">
            <w:pPr>
              <w:jc w:val="right"/>
              <w:rPr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>3</w:t>
            </w:r>
            <w:r w:rsidRPr="004A00FF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lastRenderedPageBreak/>
              <w:t>0-1-2 - соблюдены языковые, орфографические и пунктуационные нормы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c>
          <w:tcPr>
            <w:tcW w:w="2943" w:type="dxa"/>
            <w:vMerge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0-1 - выдержана структура описания дидактического пособия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c>
          <w:tcPr>
            <w:tcW w:w="2943" w:type="dxa"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lastRenderedPageBreak/>
              <w:t>Уникальность</w:t>
            </w:r>
          </w:p>
          <w:p w:rsidR="00307DFE" w:rsidRPr="004A00FF" w:rsidRDefault="00307DFE" w:rsidP="00A10C16">
            <w:pPr>
              <w:jc w:val="right"/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 xml:space="preserve">3 </w:t>
            </w:r>
            <w:r w:rsidRPr="004A00FF">
              <w:rPr>
                <w:sz w:val="28"/>
                <w:szCs w:val="28"/>
              </w:rPr>
              <w:t>балла</w:t>
            </w: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0-1-2-3 - в методической разработке присутствует авторский замысел / модифицировано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c>
          <w:tcPr>
            <w:tcW w:w="2943" w:type="dxa"/>
            <w:vMerge w:val="restart"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</w:p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>Практическая значимость</w:t>
            </w:r>
          </w:p>
          <w:p w:rsidR="00307DFE" w:rsidRPr="004A00FF" w:rsidRDefault="00307DFE" w:rsidP="00A10C16">
            <w:pPr>
              <w:ind w:right="33"/>
              <w:jc w:val="right"/>
              <w:rPr>
                <w:sz w:val="28"/>
                <w:szCs w:val="28"/>
              </w:rPr>
            </w:pPr>
            <w:r w:rsidRPr="004A00FF">
              <w:rPr>
                <w:b/>
                <w:sz w:val="28"/>
                <w:szCs w:val="28"/>
              </w:rPr>
              <w:tab/>
              <w:t>3</w:t>
            </w:r>
            <w:r w:rsidRPr="004A00FF">
              <w:rPr>
                <w:sz w:val="28"/>
                <w:szCs w:val="28"/>
              </w:rPr>
              <w:t xml:space="preserve"> балла </w:t>
            </w: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0-1– опыт интересен для использования в массовой образовательной практике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c>
          <w:tcPr>
            <w:tcW w:w="2943" w:type="dxa"/>
            <w:vMerge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  <w:highlight w:val="yellow"/>
              </w:rPr>
            </w:pPr>
            <w:r w:rsidRPr="004A00FF">
              <w:rPr>
                <w:sz w:val="28"/>
                <w:szCs w:val="28"/>
              </w:rPr>
              <w:t>0-1-2 - возможность практического использования данного пособия с учетом адаптации к другим условиям (</w:t>
            </w:r>
            <w:proofErr w:type="spellStart"/>
            <w:proofErr w:type="gramStart"/>
            <w:r w:rsidRPr="004A00FF">
              <w:rPr>
                <w:sz w:val="28"/>
                <w:szCs w:val="28"/>
              </w:rPr>
              <w:t>воспроизводимость</w:t>
            </w:r>
            <w:proofErr w:type="spellEnd"/>
            <w:r w:rsidRPr="004A00FF">
              <w:rPr>
                <w:sz w:val="28"/>
                <w:szCs w:val="28"/>
              </w:rPr>
              <w:t>  другими</w:t>
            </w:r>
            <w:proofErr w:type="gramEnd"/>
            <w:r w:rsidRPr="004A00FF">
              <w:rPr>
                <w:sz w:val="28"/>
                <w:szCs w:val="28"/>
              </w:rPr>
              <w:t xml:space="preserve"> педагогами)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  <w:tr w:rsidR="00307DFE" w:rsidRPr="004A00FF" w:rsidTr="00307DFE">
        <w:trPr>
          <w:trHeight w:val="299"/>
        </w:trPr>
        <w:tc>
          <w:tcPr>
            <w:tcW w:w="2943" w:type="dxa"/>
          </w:tcPr>
          <w:p w:rsidR="00307DFE" w:rsidRPr="004A00FF" w:rsidRDefault="00307DFE" w:rsidP="00A10C16">
            <w:pPr>
              <w:jc w:val="both"/>
              <w:rPr>
                <w:b/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 xml:space="preserve">Максимально </w:t>
            </w:r>
            <w:proofErr w:type="gramStart"/>
            <w:r w:rsidRPr="004A00FF">
              <w:rPr>
                <w:sz w:val="28"/>
                <w:szCs w:val="28"/>
              </w:rPr>
              <w:t xml:space="preserve">баллов:  </w:t>
            </w:r>
            <w:r w:rsidRPr="004A00FF">
              <w:rPr>
                <w:b/>
                <w:sz w:val="28"/>
                <w:szCs w:val="28"/>
              </w:rPr>
              <w:t>30</w:t>
            </w:r>
            <w:proofErr w:type="gramEnd"/>
          </w:p>
        </w:tc>
        <w:tc>
          <w:tcPr>
            <w:tcW w:w="6379" w:type="dxa"/>
          </w:tcPr>
          <w:p w:rsidR="00307DFE" w:rsidRPr="004A00FF" w:rsidRDefault="00307DFE" w:rsidP="00A10C16">
            <w:pPr>
              <w:jc w:val="right"/>
              <w:rPr>
                <w:sz w:val="28"/>
                <w:szCs w:val="28"/>
              </w:rPr>
            </w:pPr>
            <w:r w:rsidRPr="004A00FF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307DFE" w:rsidRPr="004A00FF" w:rsidRDefault="00307DFE" w:rsidP="00A10C16">
            <w:pPr>
              <w:jc w:val="both"/>
              <w:rPr>
                <w:sz w:val="28"/>
                <w:szCs w:val="28"/>
              </w:rPr>
            </w:pPr>
          </w:p>
        </w:tc>
      </w:tr>
    </w:tbl>
    <w:p w:rsidR="00307DFE" w:rsidRPr="004A00FF" w:rsidRDefault="00307DFE" w:rsidP="00307DFE">
      <w:pPr>
        <w:jc w:val="both"/>
        <w:rPr>
          <w:sz w:val="28"/>
          <w:szCs w:val="28"/>
        </w:rPr>
      </w:pPr>
    </w:p>
    <w:p w:rsidR="00307DFE" w:rsidRPr="004A00FF" w:rsidRDefault="00307DFE" w:rsidP="00ED6830">
      <w:pPr>
        <w:ind w:left="-851"/>
        <w:jc w:val="both"/>
        <w:rPr>
          <w:sz w:val="28"/>
          <w:szCs w:val="28"/>
        </w:rPr>
      </w:pPr>
      <w:bookmarkStart w:id="0" w:name="_GoBack"/>
      <w:r w:rsidRPr="004A00FF">
        <w:rPr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307DFE" w:rsidRPr="004A00FF" w:rsidRDefault="00307DFE" w:rsidP="00ED6830">
      <w:pPr>
        <w:ind w:left="-851"/>
        <w:jc w:val="both"/>
        <w:rPr>
          <w:sz w:val="28"/>
          <w:szCs w:val="28"/>
        </w:rPr>
      </w:pPr>
    </w:p>
    <w:p w:rsidR="00307DFE" w:rsidRPr="004A00FF" w:rsidRDefault="00307DFE" w:rsidP="00ED6830">
      <w:pPr>
        <w:ind w:left="-851"/>
        <w:jc w:val="both"/>
        <w:rPr>
          <w:sz w:val="28"/>
          <w:szCs w:val="28"/>
        </w:rPr>
      </w:pPr>
      <w:r w:rsidRPr="004A00FF">
        <w:rPr>
          <w:sz w:val="28"/>
          <w:szCs w:val="28"/>
        </w:rPr>
        <w:t>Эксперт__________________________________      _____________    ____________</w:t>
      </w:r>
    </w:p>
    <w:p w:rsidR="00307DFE" w:rsidRPr="004A00FF" w:rsidRDefault="00307DFE" w:rsidP="00ED6830">
      <w:pPr>
        <w:ind w:left="-851"/>
        <w:jc w:val="both"/>
        <w:rPr>
          <w:sz w:val="28"/>
          <w:szCs w:val="28"/>
        </w:rPr>
      </w:pPr>
      <w:r w:rsidRPr="004A00FF">
        <w:rPr>
          <w:sz w:val="28"/>
          <w:szCs w:val="28"/>
        </w:rPr>
        <w:t xml:space="preserve">                                        ФИО                                                                Личная подпись             Дата</w:t>
      </w:r>
    </w:p>
    <w:bookmarkEnd w:id="0"/>
    <w:p w:rsidR="00307DFE" w:rsidRPr="004A00FF" w:rsidRDefault="00307DFE" w:rsidP="00307DFE">
      <w:pPr>
        <w:autoSpaceDE w:val="0"/>
        <w:autoSpaceDN w:val="0"/>
        <w:adjustRightInd w:val="0"/>
        <w:ind w:left="851"/>
        <w:jc w:val="center"/>
        <w:rPr>
          <w:rFonts w:eastAsia="TimesNewRomanPSMT"/>
          <w:b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307DFE" w:rsidRDefault="00307DFE" w:rsidP="00307DFE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</w:p>
    <w:p w:rsidR="00613CF8" w:rsidRDefault="00ED6830"/>
    <w:sectPr w:rsidR="00613CF8" w:rsidSect="00ED68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00083"/>
    <w:multiLevelType w:val="multilevel"/>
    <w:tmpl w:val="A00A3E06"/>
    <w:lvl w:ilvl="0"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8384F36"/>
    <w:multiLevelType w:val="hybridMultilevel"/>
    <w:tmpl w:val="7F880D40"/>
    <w:lvl w:ilvl="0" w:tplc="A38A968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F"/>
    <w:rsid w:val="000069EF"/>
    <w:rsid w:val="00307DFE"/>
    <w:rsid w:val="0040311E"/>
    <w:rsid w:val="006C7CBF"/>
    <w:rsid w:val="00E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081C-F29C-4B1F-A52E-E8C5A7F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2018-11-29T12:52:00Z</dcterms:created>
  <dcterms:modified xsi:type="dcterms:W3CDTF">2018-11-29T12:53:00Z</dcterms:modified>
</cp:coreProperties>
</file>